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3F51" w:rsidRPr="00EB3F51" w:rsidRDefault="00EB3F51" w:rsidP="00EB3F51">
      <w:pPr>
        <w:pageBreakBefore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Приложение №1</w:t>
      </w:r>
    </w:p>
    <w:p w:rsidR="00EB3F51" w:rsidRPr="00EB3F51" w:rsidRDefault="00EB3F51" w:rsidP="00EB3F5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к аукционной документации</w:t>
      </w:r>
    </w:p>
    <w:p w:rsidR="00EB3F51" w:rsidRPr="00EB3F51" w:rsidRDefault="00EB3F51" w:rsidP="00EB3F5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</w:p>
    <w:p w:rsidR="00EB3F51" w:rsidRPr="00EB3F51" w:rsidRDefault="00EB3F51" w:rsidP="00EB3F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EB3F51" w:rsidRPr="00EB3F51" w:rsidRDefault="00EB3F51" w:rsidP="00EB3F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EB3F51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ДОГОВОР АРЕНДЫ № _____</w:t>
      </w:r>
    </w:p>
    <w:p w:rsidR="00EB3F51" w:rsidRPr="00EB3F51" w:rsidRDefault="00EB3F51" w:rsidP="00EB3F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3F51" w:rsidRPr="00EB3F51" w:rsidRDefault="00EB3F51" w:rsidP="00EB3F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 Архангельск                            </w:t>
      </w:r>
      <w:r w:rsidR="00C004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</w:t>
      </w: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"_____" ________</w:t>
      </w:r>
      <w:r w:rsidRPr="00EB3F5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____ 201</w:t>
      </w:r>
      <w:r w:rsidR="00C004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 </w:t>
      </w: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EB3F51" w:rsidRPr="00EB3F51" w:rsidRDefault="00EB3F51" w:rsidP="00EB3F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3F51" w:rsidRPr="00EB3F51" w:rsidRDefault="00EB3F51" w:rsidP="00EB3F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B3F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Муниципальное образование "Город Архангельск"</w:t>
      </w: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, именуемое в дальнейшем "Арендодатель", в лице Администрации муниципального образования "Город Архангельск", от лица которой действует заместитель Главы муниципального образования по вопросам экономического развития и финансам Шапошников Даниил Вадимович на основании доверенности от ___________ № ___________</w:t>
      </w:r>
      <w:r w:rsidRPr="00EB3F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_______________________,</w:t>
      </w:r>
      <w:r w:rsidRPr="00EB3F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именуемое в дальнейшем "Арендатор", в лице ____________________, действующего на основании ___________________, заключили настоящий договор на основании протокола аукциона на право заключения договора аренды муниципального имущества</w:t>
      </w:r>
      <w:proofErr w:type="gramEnd"/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__________ № _____.</w:t>
      </w:r>
    </w:p>
    <w:p w:rsidR="00EB3F51" w:rsidRPr="00EB3F51" w:rsidRDefault="00EB3F51" w:rsidP="00EB3F51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 Общие положения</w:t>
      </w:r>
    </w:p>
    <w:p w:rsidR="00EB3F51" w:rsidRPr="00EB3F51" w:rsidRDefault="00EB3F51" w:rsidP="00EB3F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Арендодатель обязуется предоставить Арендатору во временное владение и пользование за плату муниципальное имущество – </w:t>
      </w:r>
      <w:r w:rsidRPr="00EB3F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объекты электросетевого хозяйства</w:t>
      </w: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балан</w:t>
      </w:r>
      <w:r w:rsidR="00C0042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совой стоимостью 1 415 322 рубля 00 копеек</w:t>
      </w: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(согласно Приложению №1 к настоящему договору) </w:t>
      </w:r>
      <w:r w:rsidRPr="00EB3F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эксплуатации</w:t>
      </w: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B3F51" w:rsidRPr="00EB3F51" w:rsidRDefault="00EB3F51" w:rsidP="00EB3F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Описанное в настоящем пункте муниципальное имущество именуется в дальнейшем "Имущество".</w:t>
      </w:r>
    </w:p>
    <w:p w:rsidR="00EB3F51" w:rsidRPr="00EB3F51" w:rsidRDefault="00EB3F51" w:rsidP="00EB3F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1.2. Срок настоящего договора устанавливается – </w:t>
      </w:r>
      <w:r w:rsidR="00C004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 лет</w:t>
      </w:r>
      <w:r w:rsidRPr="00EB3F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C00429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его регистрации</w:t>
      </w: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B3F51" w:rsidRPr="00EB3F51" w:rsidRDefault="00EB3F51" w:rsidP="00EB3F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1.3. Имущество передается в аренду без относящихся к нему принадлежностей и документов (технических паспортов и т.п.).</w:t>
      </w:r>
    </w:p>
    <w:p w:rsidR="00EB3F51" w:rsidRPr="00EB3F51" w:rsidRDefault="00EB3F51" w:rsidP="00EB3F5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1.4. По истечении срока действия настоящего договора Арендатор имеет право на заключение договора на новый срок без проведения торгов в случаях и на условиях, предусмотренных Федеральным законом от 26.07.2006 № 135-ФЗ "О защите конкуренции", о чем Арендатор обязан уведомить Арендодателя за 2 месяца до окончания срока действия настоящего договора.</w:t>
      </w:r>
    </w:p>
    <w:p w:rsidR="00EB3F51" w:rsidRPr="00EB3F51" w:rsidRDefault="00EB3F51" w:rsidP="00EB3F51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Обязанности сторон</w:t>
      </w:r>
    </w:p>
    <w:p w:rsidR="00EB3F51" w:rsidRPr="00EB3F51" w:rsidRDefault="00EB3F51" w:rsidP="00EB3F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2.1. Арендодатель обязуется:</w:t>
      </w:r>
    </w:p>
    <w:p w:rsidR="00EB3F51" w:rsidRPr="00EB3F51" w:rsidRDefault="00EB3F51" w:rsidP="00EB3F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2.1.1. Передать Имущество Арендатору по передаточному акту. Акт подписывается представителями Арендатора и Арендодателя.</w:t>
      </w:r>
    </w:p>
    <w:p w:rsidR="00EB3F51" w:rsidRPr="00EB3F51" w:rsidRDefault="00EB3F51" w:rsidP="00EB3F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2.1.2. Не позднее дня прекращения настоящего договора произвести приемку Имущества у Арендатора с составлением передаточного акта.</w:t>
      </w:r>
    </w:p>
    <w:p w:rsidR="00EB3F51" w:rsidRPr="00EB3F51" w:rsidRDefault="00EB3F51" w:rsidP="00EB3F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2.1.3. Производить капитальный ремонт при условии выполнения Арендатором пункта 2.2.5. настоящего договора.</w:t>
      </w:r>
    </w:p>
    <w:p w:rsidR="00EB3F51" w:rsidRPr="00EB3F51" w:rsidRDefault="00EB3F51" w:rsidP="00EB3F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2.2. Арендатор обязуется:</w:t>
      </w:r>
    </w:p>
    <w:p w:rsidR="00EB3F51" w:rsidRPr="00EB3F51" w:rsidRDefault="00EB3F51" w:rsidP="00EB3F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2.2.1. Использовать Имущество в соответствии  с пунктом 1.1 настоящего договора.</w:t>
      </w:r>
    </w:p>
    <w:p w:rsidR="00EB3F51" w:rsidRPr="00826B75" w:rsidRDefault="00EB3F51" w:rsidP="00EB3F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2.2.2. Внести плату за пользование Имуществом, исходя из размеров, указанных в пункте 3.1. настоящего договора, за период </w:t>
      </w:r>
      <w:r w:rsidRPr="00826B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момента передачи Имущества Арендатору по последний день месяца, в котором состоялась </w:t>
      </w:r>
      <w:r w:rsidR="00826B75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государственная регистрация настоящего договора</w:t>
      </w:r>
      <w:r w:rsidRPr="00826B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срок не позднее 10 числа первого месяца, следующего за месяцем, в котором состоялась </w:t>
      </w:r>
      <w:r w:rsidR="00826B75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государственная регистрация настоящего договора</w:t>
      </w:r>
      <w:r w:rsidRPr="00826B7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B3F51" w:rsidRPr="00EB3F51" w:rsidRDefault="00EB3F51" w:rsidP="00EB3F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2.2.3. Далее ежемесячно, не позднее 10 числа текущего месяца вносить плату за пользование Имуществом за текущий месяц в размере, определенном пунктом 3.1 настоящего договора, в порядке, определенном пунктом 3.2 настоящего договора.</w:t>
      </w:r>
    </w:p>
    <w:p w:rsidR="00EB3F51" w:rsidRPr="00EB3F51" w:rsidRDefault="00EB3F51" w:rsidP="00EB3F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2.2.4. При прекращении настоящего договора, в сроки, указанные в пункте 2.2.3 настоящего договора, внести арендную плату, исходя из размера, указанного в пункте 3.1 настоящего договора, за период с первого дня месяца, в котором произойдет прекращение настоящего договора, до дня прекращения настоящего договора, в порядке, определенном в пункте 3.2 настоящего договора.</w:t>
      </w:r>
    </w:p>
    <w:p w:rsidR="00EB3F51" w:rsidRPr="00EB3F51" w:rsidRDefault="00EB3F51" w:rsidP="00EB3F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2.2.5. Содержать Имущество в полной исправности, чистоте и порядке, производить текущий ремонт Имущества за свой счет без возмещения затрат Арендодателем.</w:t>
      </w:r>
    </w:p>
    <w:p w:rsidR="00EB3F51" w:rsidRPr="00EB3F51" w:rsidRDefault="00EB3F51" w:rsidP="00EB3F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проведения капитального ремонта Арендатор в срок до 10 мая текущего года </w:t>
      </w:r>
      <w:proofErr w:type="gramStart"/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предоставляет Арендодателю следующие документы</w:t>
      </w:r>
      <w:proofErr w:type="gramEnd"/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EB3F51" w:rsidRPr="00EB3F51" w:rsidRDefault="00EB3F51" w:rsidP="00EB3F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заявку на включение объектов в предварительный перечень объектов коммунального хозяйства, находящихся в муниципальной собственности муниципального образования "Город Архангельск" и подлежащих капитальному ремонту с указанием местонахождения адреса (объекта), года ввода его в эксплуатацию, процента физического износа объекта, срока выполнения работ по капитальному ремонту объекта, предварительной стоимости работ по капитальному ремонту объекта, а также стоимости работ по разработке проектной документации и государственной</w:t>
      </w:r>
      <w:proofErr w:type="gramEnd"/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экспертизе такой документации в случаях, установленных законодательством Российской Федерации;</w:t>
      </w:r>
    </w:p>
    <w:p w:rsidR="00EB3F51" w:rsidRPr="00EB3F51" w:rsidRDefault="00EB3F51" w:rsidP="00EB3F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акты технического состояния конструкций здания, конструктивных элементов и инженерно-технического оборудования;</w:t>
      </w:r>
    </w:p>
    <w:p w:rsidR="00EB3F51" w:rsidRPr="00EB3F51" w:rsidRDefault="00EB3F51" w:rsidP="00EB3F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заверенные руководителем организации копии экспертных заключений, выполненных по результатам обследования строительных конструкций и инженерных систем, с указанием срочности выполнения работ по капитальному ремонту (при наличии);</w:t>
      </w:r>
    </w:p>
    <w:p w:rsidR="00EB3F51" w:rsidRPr="00EB3F51" w:rsidRDefault="00EB3F51" w:rsidP="00EB3F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- дефектные ведомости по объектам, подписанные руководителем организации;</w:t>
      </w:r>
    </w:p>
    <w:p w:rsidR="00EB3F51" w:rsidRPr="00EB3F51" w:rsidRDefault="00EB3F51" w:rsidP="00EB3F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- сметы на капитальный ремонт объектов (при наличии);</w:t>
      </w:r>
    </w:p>
    <w:p w:rsidR="00EB3F51" w:rsidRPr="00EB3F51" w:rsidRDefault="00EB3F51" w:rsidP="00EB3F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проектную документацию и положительное заключение государственной экспертизы проектной документации в случаях, установленных законодательством Российской Федерации (при наличии);</w:t>
      </w:r>
    </w:p>
    <w:p w:rsidR="00EB3F51" w:rsidRPr="00EB3F51" w:rsidRDefault="00EB3F51" w:rsidP="00EB3F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заверенные копии предписаний надзорных органов (при наличии).</w:t>
      </w:r>
    </w:p>
    <w:p w:rsidR="00EB3F51" w:rsidRPr="00EB3F51" w:rsidRDefault="00EB3F51" w:rsidP="00EB3F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Арендатор обязан предоставить доступ к Имуществу для проведения капитального ремонта, проводить необходимые согласования, отключения, оформления нарядов-допусков в соответствии с ПУЭ, ПТЭ и требованиями других нормативных документов.</w:t>
      </w:r>
    </w:p>
    <w:p w:rsidR="00EB3F51" w:rsidRPr="00EB3F51" w:rsidRDefault="00EB3F51" w:rsidP="00EB3F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2.2.6. Не производить никаких перепланировок и переоборудования Имущества без письменного разрешения Арендодателя. В случае обнаружения самовольных переделок, переоборудования Имущества, таковые должны быть ликвидированы Арендатором, а Имущество приведено в прежний вид за счет Арендатора в срок, определенный односторонним предписанием Арендодателя.</w:t>
      </w:r>
    </w:p>
    <w:p w:rsidR="00EB3F51" w:rsidRPr="00EB3F51" w:rsidRDefault="00EB3F51" w:rsidP="00EB3F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Стоимость неотделимых улучшений Имущества, произведенных </w:t>
      </w:r>
      <w:proofErr w:type="gramStart"/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Арендатором</w:t>
      </w:r>
      <w:proofErr w:type="gramEnd"/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с согласия, так и без согласия Арендодателя, возмещению со стороны Арендодателя не подлежит. Собственником указанных улучшений с момента их создания становится Арендодатель.</w:t>
      </w:r>
    </w:p>
    <w:p w:rsidR="00EB3F51" w:rsidRPr="00EB3F51" w:rsidRDefault="00EB3F51" w:rsidP="00EB3F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2.2.7. </w:t>
      </w:r>
      <w:proofErr w:type="gramStart"/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 письменного согласия Арендодателя не сдавать Имущество в субаренду (поднаем) и не распоряжаться им иным образом (не передавать права и обязанности по настоящему договору другому лицу (перенаем), не предоставлять Имущество в безвозмездное пользование, не отдавать арендные права в залог, не вносить их в качестве вклада в уставный капитал хозяйственных товариществ и обществ или паевого взноса в производственный кооператив и т</w:t>
      </w:r>
      <w:proofErr w:type="gramEnd"/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.д.).</w:t>
      </w:r>
    </w:p>
    <w:p w:rsidR="00EB3F51" w:rsidRPr="00EB3F51" w:rsidRDefault="00EB3F51" w:rsidP="00EB3F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2.2.8. Обеспечивать беспрепятственный доступ к Имуществу специалистов Арендодателя для контроля выполнения условий настоящего договора.</w:t>
      </w:r>
    </w:p>
    <w:p w:rsidR="00EB3F51" w:rsidRPr="00EB3F51" w:rsidRDefault="00EB3F51" w:rsidP="00EB3F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2.2.9. При прекращении настоящего договора, не позднее дня прекращения настоящего договора вернуть Имущество Арендодателю по передаточному акту.</w:t>
      </w:r>
    </w:p>
    <w:p w:rsidR="00EB3F51" w:rsidRPr="00EB3F51" w:rsidRDefault="00EB3F51" w:rsidP="00EB3F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2.2.10. Соблюдать «Правила пожарной безопасности в РФ».</w:t>
      </w:r>
    </w:p>
    <w:p w:rsidR="00EB3F51" w:rsidRPr="00EB3F51" w:rsidRDefault="00EB3F51" w:rsidP="00EB3F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2.2.11.</w:t>
      </w:r>
      <w:r w:rsidRPr="00EB3F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 свой счёт застраховать в пользу Арендодателя арендованное Имущество от полной гибели или повреждения. При этом оценка арендованного имущества должна производиться по рыночной стоимости.</w:t>
      </w:r>
    </w:p>
    <w:p w:rsidR="00EB3F51" w:rsidRPr="00EB3F51" w:rsidRDefault="00EB3F51" w:rsidP="00EB3F51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Платежи по договору</w:t>
      </w:r>
    </w:p>
    <w:p w:rsidR="00EB3F51" w:rsidRPr="00EB3F51" w:rsidRDefault="00EB3F51" w:rsidP="00EB3F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3.1. Размер месячной арендной платы за пользование Имуществом (арендной платы) составляет _________ (без учета НДС), _________ (с учетом НДС).</w:t>
      </w:r>
    </w:p>
    <w:p w:rsidR="00EB3F51" w:rsidRPr="00EB3F51" w:rsidRDefault="00EB3F51" w:rsidP="00EB3F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3.2. Порядок внесения платежей по настоящему договору:</w:t>
      </w:r>
    </w:p>
    <w:p w:rsidR="00EB3F51" w:rsidRPr="00EB3F51" w:rsidRDefault="00EB3F51" w:rsidP="00EB3F5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3.2.1. Месячная арендная плата вносится Арендатором на расчетный счет №40101810500000010003 в Отделении Архангельск, г. Архангельск, БИК  041117001, код дохода 813 111 05074 04 0000 120, ОКТМО 11701000, ИНН 2901078408, КПП 290101001 получатель платежа – УФК  по Архангельской области и Ненецкому автономному округу (ДМИ) с учетом пункта 3.2.2 настоящего договора.</w:t>
      </w:r>
    </w:p>
    <w:p w:rsidR="00826B75" w:rsidRPr="00826B75" w:rsidRDefault="00EB3F51" w:rsidP="00826B7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3.2.2. </w:t>
      </w:r>
      <w:r w:rsidR="00826B75" w:rsidRPr="00826B75">
        <w:rPr>
          <w:rFonts w:ascii="Times New Roman" w:eastAsia="Times New Roman" w:hAnsi="Times New Roman" w:cs="Times New Roman"/>
          <w:sz w:val="24"/>
          <w:szCs w:val="24"/>
          <w:lang w:eastAsia="ru-RU"/>
        </w:rPr>
        <w:t>НДС на суммы арендной платы за пользование муниципальным имуществом, штрафов и неустойки по настоящему договору перечисляется Арендатором (являющимся субъектом, оплачивающим НДС) на счет налогового органа по месту расположения Арендатора.</w:t>
      </w:r>
    </w:p>
    <w:p w:rsidR="00826B75" w:rsidRPr="00826B75" w:rsidRDefault="00826B75" w:rsidP="00826B7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6B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НДС на суммы арендной платы за пользование муниципальным имуществом, штрафов и неустойки перечисляется Арендатором (не являющимся субъектом, оплачивающим НДС) на счет № 40101810500000010003 в Отделение Архангельск, </w:t>
      </w:r>
      <w:proofErr w:type="spellStart"/>
      <w:r w:rsidRPr="00826B75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Start"/>
      <w:r w:rsidRPr="00826B75">
        <w:rPr>
          <w:rFonts w:ascii="Times New Roman" w:eastAsia="Times New Roman" w:hAnsi="Times New Roman" w:cs="Times New Roman"/>
          <w:sz w:val="24"/>
          <w:szCs w:val="24"/>
          <w:lang w:eastAsia="ru-RU"/>
        </w:rPr>
        <w:t>.А</w:t>
      </w:r>
      <w:proofErr w:type="gramEnd"/>
      <w:r w:rsidRPr="00826B75">
        <w:rPr>
          <w:rFonts w:ascii="Times New Roman" w:eastAsia="Times New Roman" w:hAnsi="Times New Roman" w:cs="Times New Roman"/>
          <w:sz w:val="24"/>
          <w:szCs w:val="24"/>
          <w:lang w:eastAsia="ru-RU"/>
        </w:rPr>
        <w:t>рхангельска</w:t>
      </w:r>
      <w:proofErr w:type="spellEnd"/>
      <w:r w:rsidRPr="00826B75">
        <w:rPr>
          <w:rFonts w:ascii="Times New Roman" w:eastAsia="Times New Roman" w:hAnsi="Times New Roman" w:cs="Times New Roman"/>
          <w:sz w:val="24"/>
          <w:szCs w:val="24"/>
          <w:lang w:eastAsia="ru-RU"/>
        </w:rPr>
        <w:t>, БИК  041117001</w:t>
      </w:r>
      <w:r w:rsidRPr="00826B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</w:t>
      </w:r>
      <w:r w:rsidRPr="00826B7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код дохода 813 111 05074 04 0000 120, ОКТМО 11701000, ИНН 2901078408, КПП 290101001 получатель платежа – УФК  по Архангельской области и Ненецкому автономному округу (ДМИ).</w:t>
      </w:r>
    </w:p>
    <w:p w:rsidR="00EB3F51" w:rsidRPr="00EB3F51" w:rsidRDefault="00EB3F51" w:rsidP="00826B7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3.2.3. Моментом исполнения Арендатором обязательств по внесению определенных платежей считается дата поступления денежных  средств на счет УФК по Архангельской области и Ненецкому автономному округу.</w:t>
      </w:r>
    </w:p>
    <w:p w:rsidR="00EB3F51" w:rsidRPr="00EB3F51" w:rsidRDefault="00EB3F51" w:rsidP="00EB3F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3.3. Размер арендной платы может быть изменен Арендодателем в сторону увеличения в одностороннем порядке, но не чаще одного раза в год. Об изменении размера арендной платы по настоящему договору Арендодатель предупреждает Арендатора письменно не позднее, чем за один месяц до момента, с которого изменяется размер арендной платы. Подписания дополнительного соглашения в данном случае не требуется.</w:t>
      </w:r>
    </w:p>
    <w:p w:rsidR="00EB3F51" w:rsidRPr="00EB3F51" w:rsidRDefault="00EB3F51" w:rsidP="00EB3F51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Санкции</w:t>
      </w:r>
    </w:p>
    <w:p w:rsidR="00EB3F51" w:rsidRPr="00EB3F51" w:rsidRDefault="00EB3F51" w:rsidP="00EB3F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4.1. В случае нарушения определенных настоящим договором сроков внесения арендной платы, Арендатор обязан уплатить Арендодателю неустойку в размере 0,1% просроченной суммы за каждый день просрочки.</w:t>
      </w:r>
    </w:p>
    <w:p w:rsidR="00EB3F51" w:rsidRPr="00EB3F51" w:rsidRDefault="00EB3F51" w:rsidP="00EB3F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4.2. В случае несвоевременного освобождения и сдачи по передаточному акту Имущества после прекращения настоящего договора, Арендатор обязан уплатить Арендодателю неустойку в размере 1% месячной арендной платы за каждый день просрочки.</w:t>
      </w:r>
    </w:p>
    <w:p w:rsidR="00EB3F51" w:rsidRPr="00EB3F51" w:rsidRDefault="00EB3F51" w:rsidP="00EB3F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4.3. В случае нарушения Арендатором других условий настоящего договора (за исключением </w:t>
      </w:r>
      <w:proofErr w:type="gramStart"/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 условий</w:t>
      </w:r>
      <w:proofErr w:type="gramEnd"/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договора, ответственность за нарушение которых предусмотрена пунктами 4.1 и 4.2 настоящего договора), Арендатор уплачивает Арендодателю штраф в размере двухмесячной арендной платы, установленной на момент обнаружения Арендодателем нарушения условий договора.</w:t>
      </w:r>
    </w:p>
    <w:p w:rsidR="00EB3F51" w:rsidRPr="00EB3F51" w:rsidRDefault="00EB3F51" w:rsidP="00EB3F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4.4. При повторном и каждом последующем случаях нарушения Арендатором условий настоящего договора (за исключением </w:t>
      </w:r>
      <w:proofErr w:type="gramStart"/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 условий</w:t>
      </w:r>
      <w:proofErr w:type="gramEnd"/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договора, ответственность за нарушение которых предусмотрена пунктами 4.1 и 4.2 настоящего договора) в течение действия настоящего договора, Арендатор уплачивает Арендодателю штраф в размере </w:t>
      </w: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трехмесячной арендной платы, установленной на момент обнаружения Арендодателем повторного нарушения условий договора.</w:t>
      </w:r>
    </w:p>
    <w:p w:rsidR="00EB3F51" w:rsidRPr="00EB3F51" w:rsidRDefault="00EB3F51" w:rsidP="00EB3F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4.5. Уплата санкций,  установленных  настоящим договором, не освобождает Арендатора от обязанности надлежащего выполнения условий настоящего договора.</w:t>
      </w:r>
    </w:p>
    <w:p w:rsidR="00EB3F51" w:rsidRPr="00EB3F51" w:rsidRDefault="00EB3F51" w:rsidP="00EB3F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4.6. Прекращение действия договора не освобождает Арендатора от ответственности за нарушения.</w:t>
      </w:r>
    </w:p>
    <w:p w:rsidR="00EB3F51" w:rsidRPr="00EB3F51" w:rsidRDefault="00EB3F51" w:rsidP="00EB3F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3F51" w:rsidRPr="00EB3F51" w:rsidRDefault="00EB3F51" w:rsidP="00EB3F51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Расторжение, прекращение настоящего договора</w:t>
      </w:r>
    </w:p>
    <w:p w:rsidR="00EB3F51" w:rsidRPr="00EB3F51" w:rsidRDefault="00EB3F51" w:rsidP="00EB3F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5.1. Требование о досрочном расторжении настоящего договора может быть заявлено Арендодателем в следующих случаях:</w:t>
      </w:r>
    </w:p>
    <w:p w:rsidR="00EB3F51" w:rsidRPr="00EB3F51" w:rsidRDefault="00EB3F51" w:rsidP="00EB3F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5.1.1. Если Арендатор нарушил пункты 2.2.6, 2.2.7, 2.2.10 настоящего договора, независимо от того исправлены ли нарушения впоследствии.</w:t>
      </w:r>
    </w:p>
    <w:p w:rsidR="00EB3F51" w:rsidRPr="00EB3F51" w:rsidRDefault="00EB3F51" w:rsidP="00EB3F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5.1.2. Если Арендатор два раза подряд не внес платежи, установленные пунктом 3.1 настоящего договора по истечении срока, установленного пунктом 2.2.3 настоящего договора, независимо от того, внесены ли соответствующие платежи впоследствии.</w:t>
      </w:r>
    </w:p>
    <w:p w:rsidR="00EB3F51" w:rsidRPr="00EB3F51" w:rsidRDefault="00EB3F51" w:rsidP="00EB3F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5.1.3. Если Арендатор своевременно не внес платежи, предусмотренные пунктом 2.2.2 настоящего договора, независимо от того, внесены ли соответствующие платежи впоследствии.</w:t>
      </w:r>
    </w:p>
    <w:p w:rsidR="00EB3F51" w:rsidRPr="00EB3F51" w:rsidRDefault="00EB3F51" w:rsidP="00EB3F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5.1.4. Если Арендатор не уплатил начисленные Арендодателем в соответствии с разделом 4 настоящего договора штрафные санкции в течение месяца со дня получения уведомления Арендодателя о необходимости уплаты указанных штрафных санкций.</w:t>
      </w:r>
    </w:p>
    <w:p w:rsidR="00EB3F51" w:rsidRPr="00EB3F51" w:rsidRDefault="00EB3F51" w:rsidP="00EB3F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5.2. В случае смерти Арендатора (если Арендатором является физическое лицо), его права и обязанности по настоящему договору к наследнику Арендатора не переходят.</w:t>
      </w:r>
    </w:p>
    <w:p w:rsidR="00EB3F51" w:rsidRPr="00EB3F51" w:rsidRDefault="00EB3F51" w:rsidP="00EB3F51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</w:t>
      </w: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B3F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Прочие условия</w:t>
      </w:r>
    </w:p>
    <w:p w:rsidR="00EB3F51" w:rsidRPr="00EB3F51" w:rsidRDefault="00EB3F51" w:rsidP="00EB3F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6.1. Стороны обязаны извещать друг друга об изменении своих реквизитов не позднее 10 дней со дня их изменения.</w:t>
      </w:r>
    </w:p>
    <w:p w:rsidR="00EB3F51" w:rsidRPr="00826B75" w:rsidRDefault="00EB3F51" w:rsidP="00EB3F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6.2. Настоящий договор заключен в </w:t>
      </w:r>
      <w:r w:rsidR="00826B75" w:rsidRPr="00826B75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трех</w:t>
      </w:r>
      <w:r w:rsidRPr="00826B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экземплярах – по одному для каждой из сторон</w:t>
      </w:r>
      <w:r w:rsidR="00826B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один экземпляр для органа, осуществляющего государственную регистрацию</w:t>
      </w:r>
      <w:r w:rsidRPr="00826B7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00429" w:rsidRPr="00826B75" w:rsidRDefault="00EB3F51" w:rsidP="00826B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6.3. Иски, вытекающие из настоящего договора, рассматриваются в </w:t>
      </w:r>
      <w:r w:rsidR="00826B75">
        <w:rPr>
          <w:rFonts w:ascii="Times New Roman" w:eastAsia="Times New Roman" w:hAnsi="Times New Roman" w:cs="Times New Roman"/>
          <w:sz w:val="24"/>
          <w:szCs w:val="24"/>
          <w:lang w:eastAsia="ru-RU"/>
        </w:rPr>
        <w:t>судах города Архангельска.</w:t>
      </w:r>
    </w:p>
    <w:p w:rsidR="00C00429" w:rsidRPr="00EB3F51" w:rsidRDefault="00EB3F51" w:rsidP="00826B75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Реквизиты и подписи сторон</w:t>
      </w:r>
    </w:p>
    <w:p w:rsidR="00EB3F51" w:rsidRPr="00EB3F51" w:rsidRDefault="00EB3F51" w:rsidP="00EB3F5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Арендодатель:</w:t>
      </w:r>
    </w:p>
    <w:p w:rsidR="00EB3F51" w:rsidRPr="00EB3F51" w:rsidRDefault="00EB3F51" w:rsidP="00EB3F51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 муниципального</w:t>
      </w:r>
      <w:r w:rsidR="00BE75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образования "</w:t>
      </w:r>
      <w:bookmarkStart w:id="0" w:name="_GoBack"/>
      <w:bookmarkEnd w:id="0"/>
      <w:r w:rsidR="00BE7577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 Архангельск"</w:t>
      </w:r>
    </w:p>
    <w:p w:rsidR="00EB3F51" w:rsidRPr="00EB3F51" w:rsidRDefault="00EB3F51" w:rsidP="00EB3F51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163000, г. Архангельск, пл. В.И. Ленина, д. 5</w:t>
      </w:r>
    </w:p>
    <w:p w:rsidR="00EB3F51" w:rsidRPr="00EB3F51" w:rsidRDefault="00EB3F51" w:rsidP="00EB3F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Зарегистрировано Инспекцией Министерства Российской Федерации по налогам и сборам по г. Архангельску 20.08.2002  за ОГРН 1022900509521, свидетельство серия 29 </w:t>
      </w:r>
      <w:r w:rsidR="00C004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</w:t>
      </w: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000634270       </w:t>
      </w:r>
    </w:p>
    <w:p w:rsidR="00EB3F51" w:rsidRPr="00EB3F51" w:rsidRDefault="00EB3F51" w:rsidP="00EB3F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ИНН/КПП 2901065991/290101001  </w:t>
      </w:r>
    </w:p>
    <w:p w:rsidR="00EB3F51" w:rsidRPr="00EB3F51" w:rsidRDefault="00EB3F51" w:rsidP="00826B75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тел. </w:t>
      </w:r>
      <w:r w:rsidR="00C004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(8182) </w:t>
      </w: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65-64-35, </w:t>
      </w:r>
      <w:r w:rsidR="00C004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(8182) </w:t>
      </w: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60 72 55, факс </w:t>
      </w:r>
      <w:r w:rsidR="00C004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(8182) </w:t>
      </w: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60 72 80.</w:t>
      </w:r>
    </w:p>
    <w:p w:rsidR="00EB3F51" w:rsidRPr="00EB3F51" w:rsidRDefault="00EB3F51" w:rsidP="00EB3F5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Арендатор: </w:t>
      </w:r>
    </w:p>
    <w:p w:rsidR="00EB3F51" w:rsidRPr="00EB3F51" w:rsidRDefault="00EB3F51" w:rsidP="00EB3F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</w:t>
      </w:r>
    </w:p>
    <w:p w:rsidR="00EB3F51" w:rsidRPr="00EB3F51" w:rsidRDefault="00EB3F51" w:rsidP="00EB3F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3F51" w:rsidRPr="00EB3F51" w:rsidRDefault="00EB3F51" w:rsidP="00EB3F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Арендодатель:</w:t>
      </w:r>
      <w:r w:rsidRPr="00EB3F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EB3F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EB3F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EB3F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EB3F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EB3F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Арендатор:</w:t>
      </w:r>
    </w:p>
    <w:p w:rsidR="00EB3F51" w:rsidRDefault="00EB3F51" w:rsidP="00EB3F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3F51" w:rsidRDefault="00EB3F51" w:rsidP="00EB3F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3F51" w:rsidRPr="00EB3F51" w:rsidRDefault="00EB3F51" w:rsidP="00EB3F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 /</w:t>
      </w: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________________ / </w:t>
      </w: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</w:t>
      </w:r>
    </w:p>
    <w:p w:rsidR="00EB3F51" w:rsidRPr="00EB3F51" w:rsidRDefault="00EB3F51" w:rsidP="00EB3F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м. п.</w:t>
      </w: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м. п.</w:t>
      </w:r>
    </w:p>
    <w:sectPr w:rsidR="00EB3F51" w:rsidRPr="00EB3F51" w:rsidSect="00970CF6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5B78" w:rsidRDefault="00EC5B78" w:rsidP="00970CF6">
      <w:pPr>
        <w:spacing w:after="0" w:line="240" w:lineRule="auto"/>
      </w:pPr>
      <w:r>
        <w:separator/>
      </w:r>
    </w:p>
  </w:endnote>
  <w:endnote w:type="continuationSeparator" w:id="0">
    <w:p w:rsidR="00EC5B78" w:rsidRDefault="00EC5B78" w:rsidP="00970C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5B78" w:rsidRDefault="00EC5B78" w:rsidP="00970CF6">
      <w:pPr>
        <w:spacing w:after="0" w:line="240" w:lineRule="auto"/>
      </w:pPr>
      <w:r>
        <w:separator/>
      </w:r>
    </w:p>
  </w:footnote>
  <w:footnote w:type="continuationSeparator" w:id="0">
    <w:p w:rsidR="00EC5B78" w:rsidRDefault="00EC5B78" w:rsidP="00970C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90648874"/>
      <w:docPartObj>
        <w:docPartGallery w:val="Page Numbers (Top of Page)"/>
        <w:docPartUnique/>
      </w:docPartObj>
    </w:sdtPr>
    <w:sdtEndPr/>
    <w:sdtContent>
      <w:p w:rsidR="00970CF6" w:rsidRDefault="00970CF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E7577">
          <w:rPr>
            <w:noProof/>
          </w:rPr>
          <w:t>4</w:t>
        </w:r>
        <w:r>
          <w:fldChar w:fldCharType="end"/>
        </w:r>
      </w:p>
    </w:sdtContent>
  </w:sdt>
  <w:p w:rsidR="00970CF6" w:rsidRDefault="00970CF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160E"/>
    <w:rsid w:val="001B7423"/>
    <w:rsid w:val="001E774B"/>
    <w:rsid w:val="00240446"/>
    <w:rsid w:val="007A6C54"/>
    <w:rsid w:val="00826B75"/>
    <w:rsid w:val="00970CF6"/>
    <w:rsid w:val="009A0459"/>
    <w:rsid w:val="00AB160E"/>
    <w:rsid w:val="00B40930"/>
    <w:rsid w:val="00BE7577"/>
    <w:rsid w:val="00C00429"/>
    <w:rsid w:val="00C37F37"/>
    <w:rsid w:val="00DA419C"/>
    <w:rsid w:val="00DE5548"/>
    <w:rsid w:val="00EB3F51"/>
    <w:rsid w:val="00EC5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0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70CF6"/>
  </w:style>
  <w:style w:type="paragraph" w:styleId="a5">
    <w:name w:val="footer"/>
    <w:basedOn w:val="a"/>
    <w:link w:val="a6"/>
    <w:uiPriority w:val="99"/>
    <w:unhideWhenUsed/>
    <w:rsid w:val="00970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70CF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0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70CF6"/>
  </w:style>
  <w:style w:type="paragraph" w:styleId="a5">
    <w:name w:val="footer"/>
    <w:basedOn w:val="a"/>
    <w:link w:val="a6"/>
    <w:uiPriority w:val="99"/>
    <w:unhideWhenUsed/>
    <w:rsid w:val="00970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70C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935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1827</Words>
  <Characters>10419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Сергеевна Пасторина</dc:creator>
  <cp:keywords/>
  <dc:description/>
  <cp:lastModifiedBy>Мария Сергеевна Пасторина</cp:lastModifiedBy>
  <cp:revision>10</cp:revision>
  <cp:lastPrinted>2018-03-07T09:14:00Z</cp:lastPrinted>
  <dcterms:created xsi:type="dcterms:W3CDTF">2017-04-21T11:24:00Z</dcterms:created>
  <dcterms:modified xsi:type="dcterms:W3CDTF">2018-06-05T10:01:00Z</dcterms:modified>
</cp:coreProperties>
</file>